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page" w:horzAnchor="margin" w:rightFromText="180" w:tblpX="0" w:tblpY="1144"/>
        <w:tblW w:w="9852" w:type="dxa"/>
        <w:jc w:val="start"/>
        <w:tblInd w:w="71" w:type="dxa"/>
        <w:tblLayout w:type="fixed"/>
        <w:tblCellMar>
          <w:top w:w="0" w:type="dxa"/>
          <w:start w:w="71" w:type="dxa"/>
          <w:bottom w:w="0" w:type="dxa"/>
          <w:end w:w="71" w:type="dxa"/>
        </w:tblCellMar>
      </w:tblPr>
      <w:tblGrid>
        <w:gridCol w:w="4466"/>
        <w:gridCol w:w="5386"/>
      </w:tblGrid>
      <w:tr>
        <w:trPr>
          <w:cantSplit/>
        </w:trPr>
        <w:tc>
          <w:tcPr>
            <w:tcW w:w="4466" w:type="dxa"/>
            <w:tcBorders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Министру области-председателю комитета охотничьего хозяйства и рыболовства Саратовской области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Гаврилову А.И.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___________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(полное и сокращенное (при наличии) наименования, адрес в пределах места нахождения и контактный телефон заявителя, являющегося юридическим лицом, или фамилия, имя, отчество (при наличии), адрес регистрации по месту жительства и контактный телефон заявителя, являющегося индивидуальным предпринимателем)</w:t>
            </w:r>
          </w:p>
        </w:tc>
      </w:tr>
    </w:tbl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ЗАЯВЛЕНИЕ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 замене удостоверения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производственного охотничьего инспектора 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В соответствии с пунктом 21 приказа Министерства природных ресурсов и экологии Российской Федерации от 27.03.2025 № 137 «Об утверждении Порядка выдачи, замены, сдачи удостоверения и нагрудного знака производственного охотничьего инспектора, аннулирования такого удостоверения» (далее - Порядок) прошу произвести замену удостоверения производственного охотничьего инспектора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Ф.И.О., число, месяц и год рождения, данные основного документа, удостоверяющего личность)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(реквизиты охотхозяйственного соглашения, а также наименование и местоположение охотничьего угодья, сведения о котором содержатся в таком охотхозяйственном соглашении и в границах которого будет осуществляться производственный охотничий контроль, а в случае осуществления производственного охотничьего контроля в границах нескольких охотничьих угодий - реквизиты охотхозяйственных соглашений, а также наименования и местоположения охотничьих угодий, сведения о которых содержатся в таких охотхозяйственных соглашениях)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взамен ранее выданного _____________________________________, в связи с истечением</w:t>
        <w:br/>
        <w:t xml:space="preserve">                                         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(номер и дата выдачи удостоверения подлежащее замене)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срока (5 лет), на который выдано удостоверение производственного охотничьего инспектора.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autoSpaceDE w:val="false"/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Выдачу удостоверения произвести (выбрать нужное):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Wingdings" w:cs="Wingdings" w:ascii="Wingdings" w:hAnsi="Wingdings"/>
          <w:sz w:val="20"/>
          <w:szCs w:val="24"/>
          <w:lang w:eastAsia="ru-RU"/>
        </w:rPr>
        <w:sym w:font="Wingdings" w:char="f0a8"/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 xml:space="preserve">в Комитете охотничьего хозяйства и рыболовства Саратовской области;  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Wingdings" w:cs="Wingdings" w:ascii="Wingdings" w:hAnsi="Wingdings"/>
          <w:sz w:val="20"/>
          <w:szCs w:val="24"/>
          <w:lang w:eastAsia="ru-RU"/>
        </w:rPr>
        <w:sym w:font="Wingdings" w:char="f0a8"/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4"/>
          <w:lang w:eastAsia="ru-RU"/>
        </w:rPr>
        <w:t>посредством направления заказным почтовым отправлением в адрес заявителя.</w:t>
      </w:r>
    </w:p>
    <w:p>
      <w:pPr>
        <w:pStyle w:val="Normal"/>
        <w:spacing w:lineRule="auto" w:line="240" w:before="0" w:after="0"/>
        <w:ind w:hanging="1701" w:start="1701" w:end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hanging="1701" w:start="1701" w:end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Приложение: </w:t>
      </w:r>
    </w:p>
    <w:p>
      <w:pPr>
        <w:pStyle w:val="Normal"/>
        <w:spacing w:lineRule="auto" w:line="240" w:before="0" w:after="0"/>
        <w:ind w:hanging="284" w:start="284" w:end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- Одна личная фотография производственного охотничьего инспектора в черно-белом или цветном исполнении размером 25х30 мм с четким изображением лица строго в анфас, без головного убора и очков с затемненными стеклами (на фотографии с оборотной стороны указываются инициалы и фамилия производственного охотничьего инспектора).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______________________________</w:t>
        <w:tab/>
        <w:t>_______________</w:t>
        <w:tab/>
        <w:t>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ru-RU"/>
        </w:rPr>
        <w:t>Руководитель (индивидуальный предприниматель)</w:t>
        <w:tab/>
        <w:tab/>
        <w:t xml:space="preserve">                 подпись</w:t>
        <w:tab/>
        <w:tab/>
        <w:t xml:space="preserve">                  фамилия имя отчество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ab/>
      </w:r>
    </w:p>
    <w:p>
      <w:pPr>
        <w:pStyle w:val="Normal"/>
        <w:spacing w:before="0" w:after="200"/>
        <w:rPr/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sectPr>
      <w:type w:val="nextPage"/>
      <w:pgSz w:w="11906" w:h="16838"/>
      <w:pgMar w:left="1701" w:right="424" w:gutter="0" w:header="0" w:top="709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cc" w:characterSet="windows-1251"/>
    <w:family w:val="swiss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bidi="ar-SA" w:val="ru-RU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ymbol" w:hAnsi="Symbol" w:eastAsia="Calibri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eastAsia="Calibri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Верхний колонтитул Знак"/>
    <w:qFormat/>
    <w:rPr>
      <w:sz w:val="22"/>
      <w:szCs w:val="22"/>
    </w:rPr>
  </w:style>
  <w:style w:type="character" w:styleId="Style17">
    <w:name w:val="Нижний колонтитул Знак"/>
    <w:qFormat/>
    <w:rPr>
      <w:sz w:val="22"/>
      <w:szCs w:val="22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</w:rPr>
  </w:style>
  <w:style w:type="paragraph" w:styleId="Style20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</TotalTime>
  <Application>LibreOffice/26.2.6.1$Linux_X86_64 LibreOffice_project/620$Build-1</Application>
  <AppVersion>15.0000</AppVersion>
  <Pages>2</Pages>
  <Words>276</Words>
  <Characters>2692</Characters>
  <CharactersWithSpaces>3039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2025-09-03T09:49:00Z</dcterms:created>
  <dc:creator>Илья Алексеевич Кузнецов</dc:creator>
  <dc:description/>
  <cp:keywords/>
  <dc:language>ru-RU</dc:language>
  <cp:lastModifiedBy>PC-102</cp:lastModifiedBy>
  <cp:lastPrinted>2025-09-03T09:47:00Z</cp:lastPrinted>
  <dcterms:modified xsi:type="dcterms:W3CDTF">2025-09-03T09:59:00Z</dcterms:modified>
  <cp:revision>4</cp:revision>
  <dc:subject/>
  <dc:title/>
</cp:coreProperties>
</file>