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851" w:type="dxa"/>
        <w:jc w:val="start"/>
        <w:tblInd w:w="71" w:type="dxa"/>
        <w:tblLayout w:type="fixed"/>
        <w:tblCellMar>
          <w:top w:w="0" w:type="dxa"/>
          <w:start w:w="71" w:type="dxa"/>
          <w:bottom w:w="0" w:type="dxa"/>
          <w:end w:w="71" w:type="dxa"/>
        </w:tblCellMar>
      </w:tblPr>
      <w:tblGrid>
        <w:gridCol w:w="4465"/>
        <w:gridCol w:w="5386"/>
      </w:tblGrid>
      <w:tr>
        <w:trPr>
          <w:cantSplit/>
        </w:trPr>
        <w:tc>
          <w:tcPr>
            <w:tcW w:w="4465" w:type="dxa"/>
            <w:tcBorders/>
          </w:tcPr>
          <w:p>
            <w:pPr>
              <w:pStyle w:val="Normal"/>
              <w:spacing w:lineRule="atLeast" w:line="100" w:before="0" w:after="0"/>
              <w:jc w:val="center"/>
              <w:rPr>
                <w:rFonts w:ascii="PT Astra Serif" w:hAnsi="PT Astra Serif" w:cs="PT Astra Serif"/>
                <w:sz w:val="24"/>
                <w:szCs w:val="24"/>
                <w:u w:val="single"/>
              </w:rPr>
            </w:pPr>
            <w:r>
              <w:rPr>
                <w:rFonts w:cs="PT Astra Serif" w:ascii="PT Astra Serif" w:hAnsi="PT Astra Serif"/>
                <w:b/>
                <w:sz w:val="24"/>
                <w:szCs w:val="24"/>
              </w:rPr>
              <w:t>Бланк юридического лица или индивидуального предпринимателя</w:t>
            </w:r>
          </w:p>
          <w:p>
            <w:pPr>
              <w:pStyle w:val="Normal"/>
              <w:spacing w:lineRule="atLeast" w:line="100" w:before="0" w:after="0"/>
              <w:jc w:val="both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  <w:u w:val="single"/>
              </w:rPr>
              <w:t>с указанием наименования, почтового адреса, адреса электронной почты и номера контактного телефона юридического лица или фамилии, имени, отчества (при наличии), почтовый адрес, адрес электронной почты и номера контактного телефона индивидуального предпринимателя</w:t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ind w:start="850" w:end="0"/>
              <w:rPr>
                <w:rFonts w:ascii="PT Astra Serif" w:hAnsi="PT Astra Serif" w:cs="PT Astra Serif"/>
                <w:b/>
                <w:bCs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 xml:space="preserve">Министру области — председателя комитета охотничьего хозяйства и рыболовства Саратовской области </w:t>
            </w:r>
          </w:p>
          <w:p>
            <w:pPr>
              <w:pStyle w:val="Normal"/>
              <w:widowControl w:val="false"/>
              <w:ind w:start="850" w:end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sz w:val="24"/>
                <w:szCs w:val="24"/>
              </w:rPr>
              <w:t>Гаврилову А.И.</w:t>
            </w:r>
          </w:p>
          <w:p>
            <w:pPr>
              <w:pStyle w:val="Normal"/>
              <w:widowControl w:val="false"/>
              <w:spacing w:lineRule="atLeast" w:line="100" w:before="0" w:after="0"/>
              <w:ind w:start="850" w:end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  <w:p>
            <w:pPr>
              <w:pStyle w:val="Normal"/>
              <w:spacing w:lineRule="atLeast" w:line="100" w:before="0" w:after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jc w:val="end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spacing w:lineRule="atLeast" w:line="100" w:before="0" w:after="0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«___»_________20</w:t>
      </w:r>
      <w:r>
        <w:rPr>
          <w:rFonts w:cs="PT Astra Serif" w:ascii="PT Astra Serif" w:hAnsi="PT Astra Serif"/>
          <w:sz w:val="24"/>
          <w:szCs w:val="24"/>
          <w:lang w:val="en-US"/>
        </w:rPr>
        <w:t>2</w:t>
      </w:r>
      <w:r>
        <w:rPr>
          <w:rFonts w:cs="PT Astra Serif" w:ascii="PT Astra Serif" w:hAnsi="PT Astra Serif"/>
          <w:sz w:val="24"/>
          <w:szCs w:val="24"/>
        </w:rPr>
        <w:t>_г.</w:t>
      </w:r>
      <w:bookmarkStart w:id="0" w:name="Bookmark"/>
      <w:bookmarkEnd w:id="0"/>
    </w:p>
    <w:p>
      <w:pPr>
        <w:pStyle w:val="Normal"/>
        <w:spacing w:lineRule="atLeast" w:line="100" w:before="0" w:after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spacing w:lineRule="atLeast" w:line="100" w:before="0" w:after="0"/>
        <w:jc w:val="center"/>
        <w:rPr>
          <w:rFonts w:ascii="PT Astra Serif" w:hAnsi="PT Astra Serif" w:cs="PT Astra Serif"/>
          <w:b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</w:rPr>
        <w:t>Направление на прохождение</w:t>
      </w:r>
    </w:p>
    <w:p>
      <w:pPr>
        <w:pStyle w:val="Normal"/>
        <w:spacing w:lineRule="atLeast" w:line="100" w:before="0" w:after="0"/>
        <w:jc w:val="center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</w:rPr>
        <w:t>проверки знания требований</w:t>
      </w:r>
    </w:p>
    <w:p>
      <w:pPr>
        <w:pStyle w:val="NoSpacing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Spacing"/>
        <w:jc w:val="both"/>
        <w:rPr>
          <w:rFonts w:ascii="PT Astra Serif" w:hAnsi="PT Astra Serif" w:cs="PT Astra Serif"/>
          <w:b/>
          <w:sz w:val="24"/>
          <w:szCs w:val="24"/>
          <w:u w:val="single"/>
        </w:rPr>
      </w:pPr>
      <w:r>
        <w:rPr>
          <w:rFonts w:cs="PT Astra Serif" w:ascii="PT Astra Serif" w:hAnsi="PT Astra Serif"/>
          <w:sz w:val="24"/>
          <w:szCs w:val="24"/>
        </w:rPr>
        <w:tab/>
        <w:t xml:space="preserve"> В соответствии  с Порядком проведения проверки знания требований к кандидату в производственные охотничьи инспектора, утвержденные приказом Министерства природных ресурсов и экологии Российской Федерации от 09.01.2014 №4  направляю следующую информацию и документы  для включения в группу кандидатов в производственные охотничьи инспектора:</w:t>
      </w:r>
    </w:p>
    <w:p>
      <w:pPr>
        <w:pStyle w:val="NoSpacing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b/>
          <w:sz w:val="24"/>
          <w:szCs w:val="24"/>
          <w:u w:val="single"/>
        </w:rPr>
        <w:t>Кандидат № 1:</w:t>
      </w:r>
    </w:p>
    <w:tbl>
      <w:tblPr>
        <w:tblW w:w="10531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2574"/>
        <w:gridCol w:w="936"/>
        <w:gridCol w:w="1638"/>
        <w:gridCol w:w="2574"/>
        <w:gridCol w:w="2339"/>
        <w:gridCol w:w="236"/>
        <w:gridCol w:w="234"/>
      </w:tblGrid>
      <w:tr>
        <w:trPr>
          <w:trHeight w:val="331" w:hRule="atLeast"/>
        </w:trPr>
        <w:tc>
          <w:tcPr>
            <w:tcW w:w="2574" w:type="dxa"/>
            <w:tcBorders/>
          </w:tcPr>
          <w:p>
            <w:pPr>
              <w:pStyle w:val="Normal"/>
              <w:spacing w:lineRule="atLeast" w:line="100" w:before="0" w:after="0"/>
              <w:ind w:end="-362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Фамилия, имя, отчество</w:t>
            </w:r>
          </w:p>
        </w:tc>
        <w:tc>
          <w:tcPr>
            <w:tcW w:w="257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383" w:type="dxa"/>
            <w:gridSpan w:val="4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331" w:hRule="atLeast"/>
        </w:trPr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383" w:type="dxa"/>
            <w:gridSpan w:val="4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2574" w:type="dxa"/>
            <w:tcBorders/>
          </w:tcPr>
          <w:p>
            <w:pPr>
              <w:pStyle w:val="Normal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Число, месяц, года рождения</w:t>
            </w:r>
          </w:p>
        </w:tc>
        <w:tc>
          <w:tcPr>
            <w:tcW w:w="257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809" w:type="dxa"/>
            <w:gridSpan w:val="3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>
          <w:trHeight w:val="266" w:hRule="atLeast"/>
        </w:trPr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809" w:type="dxa"/>
            <w:gridSpan w:val="3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574" w:type="dxa"/>
            <w:tcBorders/>
          </w:tcPr>
          <w:p>
            <w:pPr>
              <w:pStyle w:val="Normal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257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383" w:type="dxa"/>
            <w:gridSpan w:val="4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383" w:type="dxa"/>
            <w:gridSpan w:val="4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3510" w:type="dxa"/>
            <w:gridSpan w:val="2"/>
            <w:tcBorders/>
          </w:tcPr>
          <w:p>
            <w:pPr>
              <w:pStyle w:val="Normal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Номера контактного телефона</w:t>
            </w:r>
          </w:p>
        </w:tc>
        <w:tc>
          <w:tcPr>
            <w:tcW w:w="655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36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34" w:type="dxa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809" w:type="dxa"/>
            <w:gridSpan w:val="3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574" w:type="dxa"/>
            <w:tcBorders/>
          </w:tcPr>
          <w:p>
            <w:pPr>
              <w:pStyle w:val="Normal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Почтовый адрес с индексом</w:t>
            </w:r>
          </w:p>
        </w:tc>
        <w:tc>
          <w:tcPr>
            <w:tcW w:w="257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383" w:type="dxa"/>
            <w:gridSpan w:val="4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gridSpan w:val="2"/>
            <w:tcBorders>
              <w:top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5383" w:type="dxa"/>
            <w:gridSpan w:val="4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  <w:tr>
        <w:trPr/>
        <w:tc>
          <w:tcPr>
            <w:tcW w:w="2574" w:type="dxa"/>
            <w:tcBorders/>
          </w:tcPr>
          <w:p>
            <w:pPr>
              <w:pStyle w:val="Normal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  <w:t>Адрес электронной почты</w:t>
            </w:r>
          </w:p>
        </w:tc>
        <w:tc>
          <w:tcPr>
            <w:tcW w:w="257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tLeast" w:line="100" w:before="0" w:after="0"/>
              <w:ind w:end="-362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574" w:type="dxa"/>
            <w:tcBorders/>
          </w:tcPr>
          <w:p>
            <w:pPr>
              <w:pStyle w:val="Normal"/>
              <w:snapToGrid w:val="false"/>
              <w:spacing w:lineRule="atLeast" w:line="100" w:before="0" w:after="0"/>
              <w:jc w:val="both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  <w:tc>
          <w:tcPr>
            <w:tcW w:w="2809" w:type="dxa"/>
            <w:gridSpan w:val="3"/>
            <w:tcBorders/>
            <w:tcMar>
              <w:start w:w="0" w:type="dxa"/>
              <w:end w:w="0" w:type="dxa"/>
            </w:tcMar>
          </w:tcPr>
          <w:p>
            <w:pPr>
              <w:pStyle w:val="Normal"/>
              <w:snapToGrid w:val="false"/>
              <w:spacing w:before="0" w:after="200"/>
              <w:rPr/>
            </w:pPr>
            <w:r>
              <w:rPr>
                <w:rFonts w:cs="PT Astra Serif" w:ascii="PT Astra Serif" w:hAnsi="PT Astra Serif"/>
                <w:sz w:val="24"/>
                <w:szCs w:val="24"/>
              </w:rPr>
            </w:r>
          </w:p>
        </w:tc>
      </w:tr>
    </w:tbl>
    <w:p>
      <w:pPr>
        <w:pStyle w:val="Normal"/>
        <w:spacing w:lineRule="atLeast" w:line="100" w:before="0" w:after="0"/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</w:r>
    </w:p>
    <w:p>
      <w:pPr>
        <w:pStyle w:val="Normal"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 xml:space="preserve">Приложение: </w:t>
      </w:r>
    </w:p>
    <w:p>
      <w:pPr>
        <w:pStyle w:val="Normal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bCs/>
          <w:sz w:val="24"/>
          <w:szCs w:val="24"/>
        </w:rPr>
        <w:t>Копия трудового договора</w:t>
      </w:r>
      <w:r>
        <w:rPr>
          <w:rFonts w:cs="PT Astra Serif" w:ascii="PT Astra Serif" w:hAnsi="PT Astra Serif"/>
          <w:sz w:val="24"/>
          <w:szCs w:val="24"/>
        </w:rPr>
        <w:t xml:space="preserve"> кандидата в производственные охотничьи инспектора (</w:t>
      </w:r>
      <w:r>
        <w:rPr>
          <w:rFonts w:cs="PT Astra Serif" w:ascii="PT Astra Serif" w:hAnsi="PT Astra Serif"/>
          <w:sz w:val="24"/>
          <w:szCs w:val="24"/>
          <w:u w:val="single"/>
        </w:rPr>
        <w:t>заверенная</w:t>
      </w:r>
      <w:r>
        <w:rPr>
          <w:rFonts w:cs="PT Astra Serif" w:ascii="PT Astra Serif" w:hAnsi="PT Astra Serif"/>
          <w:sz w:val="24"/>
          <w:szCs w:val="24"/>
        </w:rPr>
        <w:t xml:space="preserve"> юридическим лицом или индивидуальным предпринимателем, работником которого является кандидат в производственные охотничьи инспектора) на ___л.</w:t>
      </w:r>
    </w:p>
    <w:p>
      <w:pPr>
        <w:pStyle w:val="Normal"/>
        <w:numPr>
          <w:ilvl w:val="0"/>
          <w:numId w:val="1"/>
        </w:numPr>
        <w:jc w:val="both"/>
        <w:rPr>
          <w:rFonts w:ascii="PT Astra Serif" w:hAnsi="PT Astra Serif" w:cs="PT Astra Serif"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Согласие кандидата в производственные охотничьи инспектора на обработку его персональных данных на 1л.</w:t>
      </w:r>
    </w:p>
    <w:p>
      <w:pPr>
        <w:pStyle w:val="Normal"/>
        <w:numPr>
          <w:ilvl w:val="0"/>
          <w:numId w:val="1"/>
        </w:numPr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cs="PT Astra Serif" w:ascii="PT Astra Serif" w:hAnsi="PT Astra Serif"/>
          <w:sz w:val="24"/>
          <w:szCs w:val="24"/>
        </w:rPr>
        <w:t>По собственной инициативе охотпользователя могут быть предоставлены к</w:t>
      </w:r>
      <w:r>
        <w:rPr>
          <w:rFonts w:cs="PT Astra Serif" w:ascii="PT Astra Serif" w:hAnsi="PT Astra Serif"/>
          <w:bCs/>
          <w:sz w:val="24"/>
          <w:szCs w:val="24"/>
        </w:rPr>
        <w:t>опия охотничьего билета и копия разрешения на хранение и ношение охотничьего огнестрельного оружия кандидата.</w:t>
      </w:r>
    </w:p>
    <w:p>
      <w:pPr>
        <w:pStyle w:val="Normal"/>
        <w:spacing w:lineRule="atLeast" w:line="100" w:before="0" w:after="0"/>
        <w:jc w:val="both"/>
        <w:rPr>
          <w:rFonts w:ascii="PT Astra Serif" w:hAnsi="PT Astra Serif" w:cs="PT Astra Serif"/>
          <w:bCs/>
          <w:sz w:val="24"/>
          <w:szCs w:val="24"/>
        </w:rPr>
      </w:pPr>
      <w:r>
        <w:rPr>
          <w:rFonts w:cs="PT Astra Serif" w:ascii="PT Astra Serif" w:hAnsi="PT Astra Serif"/>
          <w:bCs/>
          <w:sz w:val="24"/>
          <w:szCs w:val="24"/>
        </w:rPr>
        <w:t>_________________________</w:t>
        <w:tab/>
        <w:t>__________</w:t>
        <w:tab/>
        <w:tab/>
        <w:t>_________________</w:t>
      </w:r>
    </w:p>
    <w:p>
      <w:pPr>
        <w:pStyle w:val="Normal"/>
        <w:spacing w:lineRule="atLeast" w:line="100" w:before="0" w:after="0"/>
        <w:jc w:val="both"/>
        <w:rPr>
          <w:rFonts w:ascii="PT Astra Serif" w:hAnsi="PT Astra Serif" w:cs="PT Astra Serif"/>
          <w:b/>
          <w:bCs/>
          <w:sz w:val="24"/>
          <w:szCs w:val="24"/>
        </w:rPr>
      </w:pPr>
      <w:r>
        <w:rPr>
          <w:rFonts w:cs="PT Astra Serif" w:ascii="PT Astra Serif" w:hAnsi="PT Astra Serif"/>
          <w:bCs/>
          <w:sz w:val="24"/>
          <w:szCs w:val="24"/>
        </w:rPr>
        <w:t>Руководитель (индивидуальный предприниматель)</w:t>
        <w:tab/>
        <w:tab/>
        <w:t xml:space="preserve">      подпись</w:t>
        <w:tab/>
        <w:tab/>
        <w:t>фамилия, имя отчество</w:t>
        <w:tab/>
      </w:r>
    </w:p>
    <w:p>
      <w:pPr>
        <w:pStyle w:val="Normal"/>
        <w:spacing w:lineRule="atLeast" w:line="100" w:before="0" w:after="0"/>
        <w:jc w:val="center"/>
        <w:rPr/>
      </w:pPr>
      <w:r>
        <w:rPr>
          <w:rFonts w:cs="PT Astra Serif" w:ascii="PT Astra Serif" w:hAnsi="PT Astra Serif"/>
          <w:b/>
          <w:bCs/>
          <w:sz w:val="24"/>
          <w:szCs w:val="24"/>
        </w:rPr>
        <w:t>М.П.</w:t>
      </w:r>
    </w:p>
    <w:sectPr>
      <w:type w:val="nextPage"/>
      <w:pgSz w:w="11906" w:h="16838"/>
      <w:pgMar w:left="1701" w:right="850" w:gutter="0" w:header="0" w:top="426" w:footer="0" w:bottom="1134"/>
      <w:pgNumType w:fmt="decimal"/>
      <w:formProt w:val="false"/>
      <w:textDirection w:val="lrTb"/>
      <w:docGrid w:type="default" w:linePitch="360" w:charSpace="429496504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cc" w:characterSet="windows-1251"/>
    <w:family w:val="swiss"/>
    <w:pitch w:val="variable"/>
  </w:font>
  <w:font w:name="Segoe UI">
    <w:charset w:val="cc" w:characterSet="windows-1251"/>
    <w:family w:val="swiss"/>
    <w:pitch w:val="variable"/>
  </w:font>
  <w:font w:name="Liberation Sans">
    <w:altName w:val="Arial"/>
    <w:charset w:val="01" w:characterSet="utf-8"/>
    <w:family w:val="swiss"/>
    <w:pitch w:val="variable"/>
  </w:font>
  <w:font w:name="Arial">
    <w:charset w:val="cc" w:characterSet="windows-1251"/>
    <w:family w:val="swiss"/>
    <w:pitch w:val="variable"/>
  </w:font>
  <w:font w:name="PT Astra Serif">
    <w:charset w:val="cc" w:characterSet="windows-125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>
        <w:rFonts w:cs="Times New Roman"/>
      </w:rPr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>
        <w:rFonts w:cs="Times New Roman"/>
      </w:rPr>
    </w:lvl>
    <w:lvl w:ilvl="2">
      <w:start w:val="1"/>
      <w:numFmt w:val="lowerRoman"/>
      <w:lvlText w:val="%2.%3."/>
      <w:lvlJc w:val="end"/>
      <w:pPr>
        <w:tabs>
          <w:tab w:val="num" w:pos="0"/>
        </w:tabs>
        <w:ind w:start="2160" w:hanging="180"/>
      </w:pPr>
      <w:rPr>
        <w:rFonts w:cs="Times New Roman"/>
      </w:rPr>
    </w:lvl>
    <w:lvl w:ilvl="3">
      <w:start w:val="1"/>
      <w:numFmt w:val="decimal"/>
      <w:lvlText w:val="%2.%3.%4."/>
      <w:lvlJc w:val="start"/>
      <w:pPr>
        <w:tabs>
          <w:tab w:val="num" w:pos="0"/>
        </w:tabs>
        <w:ind w:start="2880" w:hanging="360"/>
      </w:pPr>
      <w:rPr>
        <w:rFonts w:cs="Times New Roman"/>
      </w:rPr>
    </w:lvl>
    <w:lvl w:ilvl="4">
      <w:start w:val="1"/>
      <w:numFmt w:val="lowerLetter"/>
      <w:lvlText w:val="%2.%3.%4.%5."/>
      <w:lvlJc w:val="start"/>
      <w:pPr>
        <w:tabs>
          <w:tab w:val="num" w:pos="0"/>
        </w:tabs>
        <w:ind w:start="3600" w:hanging="360"/>
      </w:pPr>
      <w:rPr>
        <w:rFonts w:cs="Times New Roman"/>
      </w:rPr>
    </w:lvl>
    <w:lvl w:ilvl="5">
      <w:start w:val="1"/>
      <w:numFmt w:val="lowerRoman"/>
      <w:lvlText w:val="%2.%3.%4.%5.%6."/>
      <w:lvlJc w:val="end"/>
      <w:pPr>
        <w:tabs>
          <w:tab w:val="num" w:pos="0"/>
        </w:tabs>
        <w:ind w:start="4320" w:hanging="180"/>
      </w:pPr>
      <w:rPr>
        <w:rFonts w:cs="Times New Roman"/>
      </w:rPr>
    </w:lvl>
    <w:lvl w:ilvl="6">
      <w:start w:val="1"/>
      <w:numFmt w:val="decimal"/>
      <w:lvlText w:val="%2.%3.%4.%5.%6.%7."/>
      <w:lvlJc w:val="start"/>
      <w:pPr>
        <w:tabs>
          <w:tab w:val="num" w:pos="0"/>
        </w:tabs>
        <w:ind w:star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start"/>
      <w:pPr>
        <w:tabs>
          <w:tab w:val="num" w:pos="0"/>
        </w:tabs>
        <w:ind w:star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end"/>
      <w:pPr>
        <w:tabs>
          <w:tab w:val="num" w:pos="0"/>
        </w:tabs>
        <w:ind w:start="6480" w:hanging="18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defaultTabStop w:val="708"/>
  <w:autoHyphenation w:val="true"/>
  <w:hyphenationZone w:val="0"/>
  <w:compat>
    <w:adjustLineHeightInTable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200"/>
    </w:pPr>
    <w:rPr>
      <w:rFonts w:ascii="Calibri" w:hAnsi="Calibri" w:eastAsia="Times New Roman" w:cs="Calibri"/>
      <w:color w:val="auto"/>
      <w:sz w:val="22"/>
      <w:szCs w:val="22"/>
      <w:lang w:bidi="ar-SA" w:val="ru-RU" w:eastAsia="zh-CN"/>
    </w:rPr>
  </w:style>
  <w:style w:type="character" w:styleId="WW8Num1z0">
    <w:name w:val="WW8Num1z0"/>
    <w:qFormat/>
    <w:rPr>
      <w:rFonts w:cs="Times New Roman"/>
    </w:rPr>
  </w:style>
  <w:style w:type="character" w:styleId="Style14">
    <w:name w:val="Основной шрифт абзаца"/>
    <w:qFormat/>
    <w:rPr/>
  </w:style>
  <w:style w:type="character" w:styleId="DefaultParagraphFont">
    <w:name w:val="Default Paragraph Font"/>
    <w:qFormat/>
    <w:rPr/>
  </w:style>
  <w:style w:type="character" w:styleId="Style15">
    <w:name w:val="Верхний колонтитул Знак"/>
    <w:qFormat/>
    <w:rPr>
      <w:rFonts w:cs="Times New Roman"/>
      <w:sz w:val="22"/>
      <w:szCs w:val="22"/>
    </w:rPr>
  </w:style>
  <w:style w:type="character" w:styleId="Style16">
    <w:name w:val="Нижний колонтитул Знак"/>
    <w:qFormat/>
    <w:rPr>
      <w:rFonts w:cs="Times New Roman"/>
      <w:sz w:val="22"/>
      <w:szCs w:val="22"/>
    </w:rPr>
  </w:style>
  <w:style w:type="character" w:styleId="Style17">
    <w:name w:val="Текст выноски Знак"/>
    <w:qFormat/>
    <w:rPr>
      <w:rFonts w:ascii="Segoe UI" w:hAnsi="Segoe UI" w:cs="Segoe UI"/>
      <w:sz w:val="18"/>
      <w:szCs w:val="18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</w:rPr>
  </w:style>
  <w:style w:type="paragraph" w:styleId="1">
    <w:name w:val="Заголовок1"/>
    <w:basedOn w:val="Normal"/>
    <w:next w:val="BodyText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1">
    <w:name w:val="Указатель1"/>
    <w:basedOn w:val="Normal"/>
    <w:qFormat/>
    <w:pPr>
      <w:suppressLineNumbers/>
    </w:pPr>
    <w:rPr>
      <w:rFonts w:cs="Mangal"/>
    </w:rPr>
  </w:style>
  <w:style w:type="paragraph" w:styleId="Style20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numPr>
        <w:ilvl w:val="0"/>
        <w:numId w:val="0"/>
      </w:numPr>
      <w:suppressLineNumbers/>
      <w:tabs>
        <w:tab w:val="clear" w:pos="708"/>
        <w:tab w:val="center" w:pos="4677" w:leader="none"/>
        <w:tab w:val="right" w:pos="9355" w:leader="none"/>
      </w:tabs>
      <w:ind w:hanging="0" w:start="0" w:end="0"/>
    </w:pPr>
    <w:rPr/>
  </w:style>
  <w:style w:type="paragraph" w:styleId="Footer">
    <w:name w:val="footer"/>
    <w:basedOn w:val="Normal"/>
    <w:pPr>
      <w:numPr>
        <w:ilvl w:val="0"/>
        <w:numId w:val="0"/>
      </w:numPr>
      <w:suppressLineNumbers/>
      <w:tabs>
        <w:tab w:val="clear" w:pos="708"/>
        <w:tab w:val="center" w:pos="4677" w:leader="none"/>
        <w:tab w:val="right" w:pos="9355" w:leader="none"/>
      </w:tabs>
      <w:ind w:hanging="0" w:start="0" w:end="0"/>
    </w:pPr>
    <w:rPr/>
  </w:style>
  <w:style w:type="paragraph" w:styleId="NoSpacing">
    <w:name w:val="No Spacing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bidi="ar-SA" w:val="ru-RU" w:eastAsia="zh-CN"/>
    </w:rPr>
  </w:style>
  <w:style w:type="paragraph" w:styleId="BalloonText">
    <w:name w:val="Balloon Text"/>
    <w:basedOn w:val="Normal"/>
    <w:qFormat/>
    <w:pPr>
      <w:numPr>
        <w:ilvl w:val="0"/>
        <w:numId w:val="0"/>
      </w:numPr>
      <w:spacing w:lineRule="atLeast" w:line="100" w:before="0" w:after="0"/>
      <w:ind w:hanging="0" w:start="0" w:end="0"/>
    </w:pPr>
    <w:rPr>
      <w:rFonts w:ascii="Segoe UI" w:hAnsi="Segoe UI" w:cs="Segoe UI"/>
      <w:sz w:val="18"/>
      <w:szCs w:val="18"/>
    </w:rPr>
  </w:style>
  <w:style w:type="paragraph" w:styleId="Style21">
    <w:name w:val="Содержимое таблицы"/>
    <w:basedOn w:val="Normal"/>
    <w:qFormat/>
    <w:pPr>
      <w:widowControl w:val="false"/>
      <w:suppressLineNumbers/>
    </w:pPr>
    <w:rPr/>
  </w:style>
  <w:style w:type="paragraph" w:styleId="Style22">
    <w:name w:val="Заголовок таблицы"/>
    <w:basedOn w:val="Style2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LibreOffice/26.2.6.1$Linux_X86_64 LibreOffice_project/620$Build-1</Application>
  <AppVersion>15.0000</AppVersion>
  <DocSecurity>0</DocSecurity>
  <Pages>2</Pages>
  <Words>191</Words>
  <Characters>1485</Characters>
  <CharactersWithSpaces>1669</CharactersWithSpaces>
  <Paragraphs>22</Paragraphs>
  <Company>Office_x0000_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2015-05-07T11:40:00Z</dcterms:created>
  <dc:creator>Илья Алексеевич Кузнецов</dc:creator>
  <dc:description/>
  <cp:keywords/>
  <dc:language>ru-RU</dc:language>
  <cp:lastModifiedBy>anton gorynin</cp:lastModifiedBy>
  <cp:lastPrinted>2014-12-30T10:31:00Z</cp:lastPrinted>
  <dcterms:modified xsi:type="dcterms:W3CDTF">2024-12-10T17:02:00Z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